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4B1" w:rsidRDefault="009354B1" w:rsidP="00002F09">
      <w:pPr>
        <w:spacing w:line="240" w:lineRule="auto"/>
        <w:jc w:val="center"/>
        <w:rPr>
          <w:rFonts w:ascii="Bell MT" w:hAnsi="Bell MT"/>
          <w:b/>
          <w:sz w:val="32"/>
          <w:szCs w:val="32"/>
        </w:rPr>
      </w:pPr>
      <w:bookmarkStart w:id="0" w:name="_GoBack"/>
      <w:bookmarkEnd w:id="0"/>
      <w:r>
        <w:rPr>
          <w:rFonts w:ascii="Bell MT" w:hAnsi="Bell MT"/>
          <w:b/>
          <w:sz w:val="32"/>
          <w:szCs w:val="32"/>
        </w:rPr>
        <w:t>Joyce Zotz Education Center</w:t>
      </w:r>
    </w:p>
    <w:p w:rsidR="00002F09" w:rsidRPr="00455D2B" w:rsidRDefault="00002F09" w:rsidP="00002F09">
      <w:pPr>
        <w:spacing w:line="240" w:lineRule="auto"/>
        <w:jc w:val="center"/>
        <w:rPr>
          <w:rFonts w:ascii="Bell MT" w:hAnsi="Bell MT"/>
          <w:b/>
          <w:sz w:val="32"/>
          <w:szCs w:val="32"/>
        </w:rPr>
      </w:pPr>
      <w:r w:rsidRPr="00455D2B">
        <w:rPr>
          <w:rFonts w:ascii="Bell MT" w:hAnsi="Bell MT"/>
          <w:b/>
          <w:sz w:val="32"/>
          <w:szCs w:val="32"/>
        </w:rPr>
        <w:t xml:space="preserve">Title I </w:t>
      </w:r>
      <w:r w:rsidR="00F41C99" w:rsidRPr="00455D2B">
        <w:rPr>
          <w:rFonts w:ascii="Bell MT" w:hAnsi="Bell MT"/>
          <w:b/>
          <w:sz w:val="32"/>
          <w:szCs w:val="32"/>
        </w:rPr>
        <w:t>Parent and Family Engagement</w:t>
      </w:r>
      <w:r w:rsidR="004E7916" w:rsidRPr="00455D2B">
        <w:rPr>
          <w:rFonts w:ascii="Bell MT" w:hAnsi="Bell MT"/>
          <w:b/>
          <w:sz w:val="32"/>
          <w:szCs w:val="32"/>
        </w:rPr>
        <w:t xml:space="preserve"> Policy</w:t>
      </w:r>
    </w:p>
    <w:p w:rsidR="00002F09" w:rsidRDefault="00D10C6E" w:rsidP="00002F09">
      <w:pPr>
        <w:spacing w:line="240" w:lineRule="auto"/>
        <w:jc w:val="center"/>
        <w:rPr>
          <w:rFonts w:ascii="Bell MT" w:hAnsi="Bell MT"/>
          <w:b/>
          <w:sz w:val="32"/>
          <w:szCs w:val="32"/>
        </w:rPr>
      </w:pPr>
      <w:r>
        <w:rPr>
          <w:rFonts w:ascii="Bell MT" w:hAnsi="Bell MT"/>
          <w:b/>
          <w:sz w:val="32"/>
          <w:szCs w:val="32"/>
        </w:rPr>
        <w:t xml:space="preserve">School Year </w:t>
      </w:r>
      <w:r w:rsidR="00DE4BA6">
        <w:rPr>
          <w:rFonts w:ascii="Bell MT" w:hAnsi="Bell MT"/>
          <w:b/>
          <w:sz w:val="32"/>
          <w:szCs w:val="32"/>
        </w:rPr>
        <w:t>2020-2021</w:t>
      </w:r>
    </w:p>
    <w:p w:rsidR="00002F09" w:rsidRDefault="00002F09" w:rsidP="00002F09">
      <w:pPr>
        <w:spacing w:line="240" w:lineRule="auto"/>
        <w:rPr>
          <w:rFonts w:ascii="Bell MT" w:hAnsi="Bell MT"/>
          <w:sz w:val="32"/>
          <w:szCs w:val="32"/>
        </w:rPr>
      </w:pPr>
      <w:r>
        <w:rPr>
          <w:rFonts w:ascii="Bell MT" w:hAnsi="Bell MT"/>
          <w:sz w:val="32"/>
          <w:szCs w:val="32"/>
        </w:rPr>
        <w:t>The Accelerated Center for Education Parental Involvement Policy has been developed by the Title I Advisory Committee, which includes Administrators</w:t>
      </w:r>
      <w:r w:rsidR="00605F6B">
        <w:rPr>
          <w:rFonts w:ascii="Bell MT" w:hAnsi="Bell MT"/>
          <w:sz w:val="32"/>
          <w:szCs w:val="32"/>
        </w:rPr>
        <w:t>, staff</w:t>
      </w:r>
      <w:r>
        <w:rPr>
          <w:rFonts w:ascii="Bell MT" w:hAnsi="Bell MT"/>
          <w:sz w:val="32"/>
          <w:szCs w:val="32"/>
        </w:rPr>
        <w:t xml:space="preserve"> members and parents.  Information received from the </w:t>
      </w:r>
      <w:r w:rsidR="00F41C99" w:rsidRPr="00455D2B">
        <w:rPr>
          <w:rFonts w:ascii="Bell MT" w:hAnsi="Bell MT"/>
          <w:sz w:val="32"/>
          <w:szCs w:val="32"/>
        </w:rPr>
        <w:t>Parent and Family Engagement</w:t>
      </w:r>
      <w:r w:rsidR="00051D94" w:rsidRPr="00455D2B">
        <w:rPr>
          <w:rFonts w:ascii="Bell MT" w:hAnsi="Bell MT"/>
          <w:sz w:val="32"/>
          <w:szCs w:val="32"/>
        </w:rPr>
        <w:t xml:space="preserve"> </w:t>
      </w:r>
      <w:r>
        <w:rPr>
          <w:rFonts w:ascii="Bell MT" w:hAnsi="Bell MT"/>
          <w:sz w:val="32"/>
          <w:szCs w:val="32"/>
        </w:rPr>
        <w:t>Survey filled out by parents was used to develop the policy in order to increase parental involvement.</w:t>
      </w:r>
    </w:p>
    <w:p w:rsidR="00002F09" w:rsidRDefault="00002F09" w:rsidP="00002F09">
      <w:pPr>
        <w:spacing w:line="240" w:lineRule="auto"/>
        <w:rPr>
          <w:rFonts w:ascii="Bell MT" w:hAnsi="Bell MT"/>
          <w:sz w:val="32"/>
          <w:szCs w:val="32"/>
        </w:rPr>
      </w:pPr>
      <w:r>
        <w:rPr>
          <w:rFonts w:ascii="Bell MT" w:hAnsi="Bell MT"/>
          <w:sz w:val="32"/>
          <w:szCs w:val="32"/>
        </w:rPr>
        <w:t xml:space="preserve">The Accelerated Center for Education (ACE) </w:t>
      </w:r>
      <w:r w:rsidR="000F6D53">
        <w:rPr>
          <w:rFonts w:ascii="Bell MT" w:hAnsi="Bell MT"/>
          <w:sz w:val="32"/>
          <w:szCs w:val="32"/>
        </w:rPr>
        <w:t>staff believe that</w:t>
      </w:r>
      <w:r>
        <w:rPr>
          <w:rFonts w:ascii="Bell MT" w:hAnsi="Bell MT"/>
          <w:sz w:val="32"/>
          <w:szCs w:val="32"/>
        </w:rPr>
        <w:t xml:space="preserve"> parent</w:t>
      </w:r>
      <w:r w:rsidR="000F6D53">
        <w:rPr>
          <w:rFonts w:ascii="Bell MT" w:hAnsi="Bell MT"/>
          <w:sz w:val="32"/>
          <w:szCs w:val="32"/>
        </w:rPr>
        <w:t>al</w:t>
      </w:r>
      <w:r>
        <w:rPr>
          <w:rFonts w:ascii="Bell MT" w:hAnsi="Bell MT"/>
          <w:sz w:val="32"/>
          <w:szCs w:val="32"/>
        </w:rPr>
        <w:t xml:space="preserve"> involvement and meeting the individual needs of students are very important in helping students succeed.  In order to promote parent involvement, the staff at ACE will assist in the following ways:</w:t>
      </w:r>
    </w:p>
    <w:p w:rsidR="00002F09" w:rsidRDefault="00002F09" w:rsidP="00002F09">
      <w:pPr>
        <w:spacing w:line="240" w:lineRule="auto"/>
        <w:rPr>
          <w:rFonts w:ascii="Bell MT" w:hAnsi="Bell MT"/>
          <w:sz w:val="32"/>
          <w:szCs w:val="32"/>
        </w:rPr>
      </w:pPr>
      <w:r w:rsidRPr="00002F09">
        <w:rPr>
          <w:rFonts w:ascii="Bell MT" w:hAnsi="Bell MT"/>
          <w:b/>
          <w:sz w:val="32"/>
          <w:szCs w:val="32"/>
        </w:rPr>
        <w:t>Distributing Information</w:t>
      </w:r>
    </w:p>
    <w:p w:rsidR="00002F09" w:rsidRDefault="00832388" w:rsidP="00002F09">
      <w:pPr>
        <w:spacing w:line="240" w:lineRule="auto"/>
        <w:rPr>
          <w:rFonts w:ascii="Bell MT" w:hAnsi="Bell MT"/>
          <w:sz w:val="32"/>
          <w:szCs w:val="32"/>
        </w:rPr>
      </w:pPr>
      <w:r>
        <w:rPr>
          <w:rFonts w:ascii="Bell MT" w:hAnsi="Bell MT"/>
          <w:sz w:val="32"/>
          <w:szCs w:val="32"/>
        </w:rPr>
        <w:t xml:space="preserve">The </w:t>
      </w:r>
      <w:r w:rsidR="00F41C99" w:rsidRPr="00455D2B">
        <w:rPr>
          <w:rFonts w:ascii="Bell MT" w:hAnsi="Bell MT"/>
          <w:sz w:val="32"/>
          <w:szCs w:val="32"/>
        </w:rPr>
        <w:t>Parent and Family Engagement</w:t>
      </w:r>
      <w:r w:rsidR="002502AF" w:rsidRPr="00455D2B">
        <w:rPr>
          <w:rFonts w:ascii="Bell MT" w:hAnsi="Bell MT"/>
          <w:sz w:val="32"/>
          <w:szCs w:val="32"/>
        </w:rPr>
        <w:t xml:space="preserve"> </w:t>
      </w:r>
      <w:r w:rsidR="00002F09">
        <w:rPr>
          <w:rFonts w:ascii="Bell MT" w:hAnsi="Bell MT"/>
          <w:sz w:val="32"/>
          <w:szCs w:val="32"/>
        </w:rPr>
        <w:t>Policy will be communicated and distributed to each family at s</w:t>
      </w:r>
      <w:r>
        <w:rPr>
          <w:rFonts w:ascii="Bell MT" w:hAnsi="Bell MT"/>
          <w:sz w:val="32"/>
          <w:szCs w:val="32"/>
        </w:rPr>
        <w:t>chool when the student registers</w:t>
      </w:r>
      <w:r w:rsidR="00002F09">
        <w:rPr>
          <w:rFonts w:ascii="Bell MT" w:hAnsi="Bell MT"/>
          <w:sz w:val="32"/>
          <w:szCs w:val="32"/>
        </w:rPr>
        <w:t>, through parent meetings, open house, and printed information sent home.  The policy is presented in both English and Spanish.</w:t>
      </w:r>
    </w:p>
    <w:p w:rsidR="00002F09" w:rsidRDefault="00002F09" w:rsidP="00002F09">
      <w:pPr>
        <w:spacing w:line="240" w:lineRule="auto"/>
        <w:rPr>
          <w:rFonts w:ascii="Bell MT" w:hAnsi="Bell MT"/>
          <w:sz w:val="32"/>
          <w:szCs w:val="32"/>
        </w:rPr>
      </w:pPr>
      <w:r>
        <w:rPr>
          <w:rFonts w:ascii="Bell MT" w:hAnsi="Bell MT"/>
          <w:sz w:val="32"/>
          <w:szCs w:val="32"/>
        </w:rPr>
        <w:t xml:space="preserve">Information related to school and programs involving parents, meetings, and other activities will be communicated to parents through flyers, </w:t>
      </w:r>
      <w:r w:rsidR="00FE6370">
        <w:rPr>
          <w:rFonts w:ascii="Bell MT" w:hAnsi="Bell MT"/>
          <w:sz w:val="32"/>
          <w:szCs w:val="32"/>
        </w:rPr>
        <w:t xml:space="preserve">letters sent home </w:t>
      </w:r>
      <w:r w:rsidR="00631C1D">
        <w:rPr>
          <w:rFonts w:ascii="Bell MT" w:hAnsi="Bell MT"/>
          <w:sz w:val="32"/>
          <w:szCs w:val="32"/>
        </w:rPr>
        <w:t>with</w:t>
      </w:r>
      <w:r w:rsidR="00FE6370">
        <w:rPr>
          <w:rFonts w:ascii="Bell MT" w:hAnsi="Bell MT"/>
          <w:sz w:val="32"/>
          <w:szCs w:val="32"/>
        </w:rPr>
        <w:t xml:space="preserve"> students, </w:t>
      </w:r>
      <w:r w:rsidR="00F41C99" w:rsidRPr="00455D2B">
        <w:rPr>
          <w:rFonts w:ascii="Bell MT" w:hAnsi="Bell MT"/>
          <w:sz w:val="32"/>
          <w:szCs w:val="32"/>
        </w:rPr>
        <w:t>Parent and Family Engagement</w:t>
      </w:r>
      <w:r w:rsidR="0019119F" w:rsidRPr="00455D2B">
        <w:rPr>
          <w:rFonts w:ascii="Bell MT" w:hAnsi="Bell MT"/>
          <w:sz w:val="32"/>
          <w:szCs w:val="32"/>
        </w:rPr>
        <w:t xml:space="preserve"> </w:t>
      </w:r>
      <w:r w:rsidR="0019119F" w:rsidRPr="00C55084">
        <w:rPr>
          <w:rFonts w:ascii="Bell MT" w:hAnsi="Bell MT"/>
          <w:color w:val="000000" w:themeColor="text1"/>
          <w:sz w:val="32"/>
          <w:szCs w:val="32"/>
        </w:rPr>
        <w:t xml:space="preserve">Yearly Calendar, </w:t>
      </w:r>
      <w:r w:rsidR="0074642F">
        <w:rPr>
          <w:rFonts w:ascii="Bell MT" w:hAnsi="Bell MT"/>
          <w:color w:val="000000" w:themeColor="text1"/>
          <w:sz w:val="32"/>
          <w:szCs w:val="32"/>
        </w:rPr>
        <w:t xml:space="preserve">call-outs, the school website, </w:t>
      </w:r>
      <w:r w:rsidR="00FE6370">
        <w:rPr>
          <w:rFonts w:ascii="Bell MT" w:hAnsi="Bell MT"/>
          <w:sz w:val="32"/>
          <w:szCs w:val="32"/>
        </w:rPr>
        <w:t>announcements and the school marquee throughout the year.</w:t>
      </w:r>
    </w:p>
    <w:p w:rsidR="00FE6370" w:rsidRDefault="00FE6370" w:rsidP="00002F09">
      <w:pPr>
        <w:spacing w:line="240" w:lineRule="auto"/>
        <w:rPr>
          <w:rFonts w:ascii="Bell MT" w:hAnsi="Bell MT"/>
          <w:sz w:val="32"/>
          <w:szCs w:val="32"/>
        </w:rPr>
      </w:pPr>
      <w:r>
        <w:rPr>
          <w:rFonts w:ascii="Bell MT" w:hAnsi="Bell MT"/>
          <w:sz w:val="32"/>
          <w:szCs w:val="32"/>
        </w:rPr>
        <w:t>Parents will be provided with timely information about the Title I program through parent meetings, open house and parent teacher conferences.</w:t>
      </w:r>
    </w:p>
    <w:p w:rsidR="00FE6370" w:rsidRDefault="00A22F88" w:rsidP="00002F09">
      <w:pPr>
        <w:spacing w:line="240" w:lineRule="auto"/>
        <w:rPr>
          <w:rFonts w:ascii="Bell MT" w:hAnsi="Bell MT"/>
          <w:sz w:val="32"/>
          <w:szCs w:val="32"/>
        </w:rPr>
      </w:pPr>
      <w:r>
        <w:rPr>
          <w:rFonts w:ascii="Bell MT" w:hAnsi="Bell MT"/>
          <w:sz w:val="32"/>
          <w:szCs w:val="32"/>
        </w:rPr>
        <w:t>Achievement test information (EOC,</w:t>
      </w:r>
      <w:r w:rsidR="00ED363F">
        <w:rPr>
          <w:rFonts w:ascii="Bell MT" w:hAnsi="Bell MT"/>
          <w:sz w:val="32"/>
          <w:szCs w:val="32"/>
        </w:rPr>
        <w:t xml:space="preserve"> Unit Test,</w:t>
      </w:r>
      <w:r w:rsidR="00850DBA">
        <w:rPr>
          <w:rFonts w:ascii="Bell MT" w:hAnsi="Bell MT"/>
          <w:sz w:val="32"/>
          <w:szCs w:val="32"/>
        </w:rPr>
        <w:t xml:space="preserve"> Semester Exams</w:t>
      </w:r>
      <w:r w:rsidR="009B3248">
        <w:rPr>
          <w:rFonts w:ascii="Bell MT" w:hAnsi="Bell MT"/>
          <w:sz w:val="32"/>
          <w:szCs w:val="32"/>
        </w:rPr>
        <w:t>, and</w:t>
      </w:r>
      <w:r>
        <w:rPr>
          <w:rFonts w:ascii="Bell MT" w:hAnsi="Bell MT"/>
          <w:sz w:val="32"/>
          <w:szCs w:val="32"/>
        </w:rPr>
        <w:t xml:space="preserve"> District Assessments) will be</w:t>
      </w:r>
      <w:r w:rsidR="00832388">
        <w:rPr>
          <w:rFonts w:ascii="Bell MT" w:hAnsi="Bell MT"/>
          <w:sz w:val="32"/>
          <w:szCs w:val="32"/>
        </w:rPr>
        <w:t xml:space="preserve"> shared by the Administrators, C</w:t>
      </w:r>
      <w:r>
        <w:rPr>
          <w:rFonts w:ascii="Bell MT" w:hAnsi="Bell MT"/>
          <w:sz w:val="32"/>
          <w:szCs w:val="32"/>
        </w:rPr>
        <w:t xml:space="preserve">ounselor, and classroom teachers. </w:t>
      </w:r>
      <w:r w:rsidR="00FE6370">
        <w:rPr>
          <w:rFonts w:ascii="Bell MT" w:hAnsi="Bell MT"/>
          <w:sz w:val="32"/>
          <w:szCs w:val="32"/>
        </w:rPr>
        <w:t>This will be done through individual student conferences as well as parent teacher conferences.</w:t>
      </w:r>
    </w:p>
    <w:p w:rsidR="00FE6370" w:rsidRDefault="00FE6370" w:rsidP="00002F09">
      <w:pPr>
        <w:spacing w:line="240" w:lineRule="auto"/>
        <w:rPr>
          <w:rFonts w:ascii="Bell MT" w:hAnsi="Bell MT"/>
          <w:sz w:val="32"/>
          <w:szCs w:val="32"/>
        </w:rPr>
      </w:pPr>
      <w:r>
        <w:rPr>
          <w:rFonts w:ascii="Bell MT" w:hAnsi="Bell MT"/>
          <w:sz w:val="32"/>
          <w:szCs w:val="32"/>
        </w:rPr>
        <w:t>The School-Parent Compact, which outlines how parents, the school staff and students will share in responsibilities for improved student achievement, will be communicated to each family at open house, during registration and during parent/teacher conferences.</w:t>
      </w:r>
      <w:r w:rsidR="00832388">
        <w:rPr>
          <w:rFonts w:ascii="Bell MT" w:hAnsi="Bell MT"/>
          <w:sz w:val="32"/>
          <w:szCs w:val="32"/>
        </w:rPr>
        <w:t xml:space="preserve">  The Compact is presented in both English and Spanish.</w:t>
      </w:r>
    </w:p>
    <w:p w:rsidR="00FE6370" w:rsidRDefault="00FE6370" w:rsidP="00002F09">
      <w:pPr>
        <w:spacing w:line="240" w:lineRule="auto"/>
        <w:rPr>
          <w:rFonts w:ascii="Bell MT" w:hAnsi="Bell MT"/>
          <w:sz w:val="32"/>
          <w:szCs w:val="32"/>
        </w:rPr>
      </w:pPr>
      <w:r>
        <w:rPr>
          <w:rFonts w:ascii="Bell MT" w:hAnsi="Bell MT"/>
          <w:b/>
          <w:sz w:val="32"/>
          <w:szCs w:val="32"/>
        </w:rPr>
        <w:t>Parent Participation</w:t>
      </w:r>
    </w:p>
    <w:p w:rsidR="00FE6370" w:rsidRDefault="00FE6370" w:rsidP="00002F09">
      <w:pPr>
        <w:spacing w:line="240" w:lineRule="auto"/>
        <w:rPr>
          <w:rFonts w:ascii="Bell MT" w:hAnsi="Bell MT"/>
          <w:sz w:val="32"/>
          <w:szCs w:val="32"/>
        </w:rPr>
      </w:pPr>
      <w:r>
        <w:rPr>
          <w:rFonts w:ascii="Bell MT" w:hAnsi="Bell MT"/>
          <w:sz w:val="32"/>
          <w:szCs w:val="32"/>
        </w:rPr>
        <w:t>Parents will receive materials and have opportunities to</w:t>
      </w:r>
      <w:r w:rsidR="00B1220D">
        <w:rPr>
          <w:rFonts w:ascii="Bell MT" w:hAnsi="Bell MT"/>
          <w:sz w:val="32"/>
          <w:szCs w:val="32"/>
        </w:rPr>
        <w:t xml:space="preserve"> participate in meetings or activities or any training offered to help improve their child’s achievement.</w:t>
      </w:r>
    </w:p>
    <w:p w:rsidR="00B1220D" w:rsidRDefault="00B1220D" w:rsidP="00002F09">
      <w:pPr>
        <w:spacing w:line="240" w:lineRule="auto"/>
        <w:rPr>
          <w:rFonts w:ascii="Bell MT" w:hAnsi="Bell MT"/>
          <w:sz w:val="32"/>
          <w:szCs w:val="32"/>
        </w:rPr>
      </w:pPr>
      <w:r>
        <w:rPr>
          <w:rFonts w:ascii="Bell MT" w:hAnsi="Bell MT"/>
          <w:sz w:val="32"/>
          <w:szCs w:val="32"/>
        </w:rPr>
        <w:t xml:space="preserve">Parents have opportunities to participate in school decision-making regarding the education of their children through </w:t>
      </w:r>
      <w:r w:rsidR="00832388">
        <w:rPr>
          <w:rFonts w:ascii="Bell MT" w:hAnsi="Bell MT"/>
          <w:sz w:val="32"/>
          <w:szCs w:val="32"/>
        </w:rPr>
        <w:t xml:space="preserve">a Campus </w:t>
      </w:r>
      <w:r w:rsidR="008135FD">
        <w:rPr>
          <w:rFonts w:ascii="Bell MT" w:hAnsi="Bell MT"/>
          <w:sz w:val="32"/>
          <w:szCs w:val="32"/>
        </w:rPr>
        <w:t>Planning Committee</w:t>
      </w:r>
      <w:r w:rsidR="00832388">
        <w:rPr>
          <w:rFonts w:ascii="Bell MT" w:hAnsi="Bell MT"/>
          <w:sz w:val="32"/>
          <w:szCs w:val="32"/>
        </w:rPr>
        <w:t xml:space="preserve"> and parent/t</w:t>
      </w:r>
      <w:r>
        <w:rPr>
          <w:rFonts w:ascii="Bell MT" w:hAnsi="Bell MT"/>
          <w:sz w:val="32"/>
          <w:szCs w:val="32"/>
        </w:rPr>
        <w:t>eacher conferences.  Parents may request a conference with their child’s teachers.</w:t>
      </w:r>
    </w:p>
    <w:p w:rsidR="00B1220D" w:rsidRDefault="00B1220D" w:rsidP="00002F09">
      <w:pPr>
        <w:spacing w:line="240" w:lineRule="auto"/>
        <w:rPr>
          <w:rFonts w:ascii="Bell MT" w:hAnsi="Bell MT"/>
          <w:sz w:val="32"/>
          <w:szCs w:val="32"/>
        </w:rPr>
      </w:pPr>
      <w:r>
        <w:rPr>
          <w:rFonts w:ascii="Bell MT" w:hAnsi="Bell MT"/>
          <w:sz w:val="32"/>
          <w:szCs w:val="32"/>
        </w:rPr>
        <w:t xml:space="preserve">Parents will be involved in planning, review and improvement of the school’s Title I program and the </w:t>
      </w:r>
      <w:r w:rsidR="00F41C99" w:rsidRPr="00455D2B">
        <w:rPr>
          <w:rFonts w:ascii="Bell MT" w:hAnsi="Bell MT"/>
          <w:sz w:val="32"/>
          <w:szCs w:val="32"/>
        </w:rPr>
        <w:t>Parent and Family Engagement</w:t>
      </w:r>
      <w:r w:rsidR="002502AF" w:rsidRPr="00455D2B">
        <w:rPr>
          <w:rFonts w:ascii="Bell MT" w:hAnsi="Bell MT"/>
          <w:sz w:val="32"/>
          <w:szCs w:val="32"/>
        </w:rPr>
        <w:t xml:space="preserve"> </w:t>
      </w:r>
      <w:r w:rsidR="009B4364">
        <w:rPr>
          <w:rFonts w:ascii="Bell MT" w:hAnsi="Bell MT"/>
          <w:sz w:val="32"/>
          <w:szCs w:val="32"/>
        </w:rPr>
        <w:t>P</w:t>
      </w:r>
      <w:r>
        <w:rPr>
          <w:rFonts w:ascii="Bell MT" w:hAnsi="Bell MT"/>
          <w:sz w:val="32"/>
          <w:szCs w:val="32"/>
        </w:rPr>
        <w:t>olicy through the annual evaluation of the Title I program sent home each spring.</w:t>
      </w:r>
    </w:p>
    <w:p w:rsidR="00B1220D" w:rsidRDefault="00B1220D" w:rsidP="00002F09">
      <w:pPr>
        <w:spacing w:line="240" w:lineRule="auto"/>
        <w:rPr>
          <w:rFonts w:ascii="Bell MT" w:hAnsi="Bell MT"/>
          <w:sz w:val="32"/>
          <w:szCs w:val="32"/>
        </w:rPr>
      </w:pPr>
      <w:r>
        <w:rPr>
          <w:rFonts w:ascii="Bell MT" w:hAnsi="Bell MT"/>
          <w:sz w:val="32"/>
          <w:szCs w:val="32"/>
        </w:rPr>
        <w:t>Barriers to parental participation e.g., transportation, childcare, etc., will be addressed based on individual needs.</w:t>
      </w:r>
    </w:p>
    <w:p w:rsidR="00B1220D" w:rsidRDefault="00B1220D" w:rsidP="00002F09">
      <w:pPr>
        <w:spacing w:line="240" w:lineRule="auto"/>
        <w:rPr>
          <w:rFonts w:ascii="Bell MT" w:hAnsi="Bell MT"/>
          <w:b/>
          <w:sz w:val="32"/>
          <w:szCs w:val="32"/>
        </w:rPr>
      </w:pPr>
      <w:r>
        <w:rPr>
          <w:rFonts w:ascii="Bell MT" w:hAnsi="Bell MT"/>
          <w:b/>
          <w:sz w:val="32"/>
          <w:szCs w:val="32"/>
        </w:rPr>
        <w:t>Meetings</w:t>
      </w:r>
    </w:p>
    <w:p w:rsidR="00B1220D" w:rsidRDefault="00B1220D" w:rsidP="00002F09">
      <w:pPr>
        <w:spacing w:line="240" w:lineRule="auto"/>
        <w:rPr>
          <w:rFonts w:ascii="Bell MT" w:hAnsi="Bell MT"/>
          <w:sz w:val="32"/>
          <w:szCs w:val="32"/>
        </w:rPr>
      </w:pPr>
      <w:r>
        <w:rPr>
          <w:rFonts w:ascii="Bell MT" w:hAnsi="Bell MT"/>
          <w:sz w:val="32"/>
          <w:szCs w:val="32"/>
        </w:rPr>
        <w:t>Parents will be informed at the annual open house of the school’s participation in the Title I program, the requirements of the program and the rights of parents to be involved.</w:t>
      </w:r>
    </w:p>
    <w:p w:rsidR="00333D2E" w:rsidRDefault="00B1220D" w:rsidP="00002F09">
      <w:pPr>
        <w:spacing w:line="240" w:lineRule="auto"/>
        <w:rPr>
          <w:rFonts w:ascii="Bell MT" w:hAnsi="Bell MT"/>
          <w:sz w:val="32"/>
          <w:szCs w:val="32"/>
        </w:rPr>
      </w:pPr>
      <w:r>
        <w:rPr>
          <w:rFonts w:ascii="Bell MT" w:hAnsi="Bell MT"/>
          <w:sz w:val="32"/>
          <w:szCs w:val="32"/>
        </w:rPr>
        <w:t>Parent meetings and conferences will be held at various times to meet the needs of families.  Spanish translations will be provided.</w:t>
      </w:r>
    </w:p>
    <w:p w:rsidR="00333D2E" w:rsidRDefault="00333D2E" w:rsidP="00002F09">
      <w:pPr>
        <w:spacing w:line="240" w:lineRule="auto"/>
        <w:rPr>
          <w:rFonts w:ascii="Bell MT" w:hAnsi="Bell MT"/>
          <w:sz w:val="32"/>
          <w:szCs w:val="32"/>
        </w:rPr>
      </w:pPr>
    </w:p>
    <w:p w:rsidR="00333D2E" w:rsidRDefault="00333D2E" w:rsidP="00002F09">
      <w:pPr>
        <w:spacing w:line="240" w:lineRule="auto"/>
        <w:rPr>
          <w:rFonts w:ascii="Bell MT" w:hAnsi="Bell MT"/>
          <w:sz w:val="32"/>
          <w:szCs w:val="32"/>
        </w:rPr>
      </w:pPr>
    </w:p>
    <w:p w:rsidR="00333D2E" w:rsidRDefault="00333D2E" w:rsidP="00002F09">
      <w:pPr>
        <w:spacing w:line="240" w:lineRule="auto"/>
        <w:rPr>
          <w:rFonts w:ascii="Bell MT" w:hAnsi="Bell MT"/>
          <w:sz w:val="32"/>
          <w:szCs w:val="32"/>
        </w:rPr>
      </w:pPr>
    </w:p>
    <w:p w:rsidR="00333D2E" w:rsidRDefault="00333D2E" w:rsidP="00002F09">
      <w:pPr>
        <w:spacing w:line="240" w:lineRule="auto"/>
        <w:rPr>
          <w:rFonts w:ascii="Bell MT" w:hAnsi="Bell MT"/>
          <w:sz w:val="32"/>
          <w:szCs w:val="32"/>
        </w:rPr>
      </w:pPr>
    </w:p>
    <w:p w:rsidR="001B1869" w:rsidRDefault="001B1869" w:rsidP="00333D2E">
      <w:pPr>
        <w:spacing w:after="120" w:line="240" w:lineRule="auto"/>
        <w:jc w:val="center"/>
        <w:rPr>
          <w:rFonts w:ascii="Bell MT" w:hAnsi="Bell MT"/>
          <w:b/>
          <w:sz w:val="32"/>
          <w:szCs w:val="32"/>
        </w:rPr>
      </w:pPr>
    </w:p>
    <w:p w:rsidR="00605F6B" w:rsidRDefault="00605F6B" w:rsidP="00333D2E">
      <w:pPr>
        <w:spacing w:after="120" w:line="240" w:lineRule="auto"/>
        <w:jc w:val="center"/>
        <w:rPr>
          <w:rFonts w:ascii="Bell MT" w:hAnsi="Bell MT"/>
          <w:b/>
          <w:sz w:val="32"/>
          <w:szCs w:val="32"/>
        </w:rPr>
      </w:pPr>
    </w:p>
    <w:p w:rsidR="00605F6B" w:rsidRDefault="00605F6B" w:rsidP="00333D2E">
      <w:pPr>
        <w:spacing w:after="120" w:line="240" w:lineRule="auto"/>
        <w:jc w:val="center"/>
        <w:rPr>
          <w:rFonts w:ascii="Bell MT" w:hAnsi="Bell MT"/>
          <w:b/>
          <w:sz w:val="32"/>
          <w:szCs w:val="32"/>
        </w:rPr>
      </w:pPr>
    </w:p>
    <w:p w:rsidR="00605F6B" w:rsidRDefault="00605F6B" w:rsidP="00333D2E">
      <w:pPr>
        <w:spacing w:after="120" w:line="240" w:lineRule="auto"/>
        <w:jc w:val="center"/>
        <w:rPr>
          <w:rFonts w:ascii="Bell MT" w:hAnsi="Bell MT"/>
          <w:b/>
          <w:sz w:val="32"/>
          <w:szCs w:val="32"/>
        </w:rPr>
      </w:pPr>
    </w:p>
    <w:p w:rsidR="009354B1" w:rsidRDefault="009354B1" w:rsidP="00333D2E">
      <w:pPr>
        <w:spacing w:after="120" w:line="240" w:lineRule="auto"/>
        <w:jc w:val="center"/>
        <w:rPr>
          <w:rFonts w:ascii="Bell MT" w:hAnsi="Bell MT"/>
          <w:b/>
          <w:sz w:val="32"/>
          <w:szCs w:val="32"/>
        </w:rPr>
      </w:pPr>
      <w:r>
        <w:rPr>
          <w:rFonts w:ascii="Bell MT" w:hAnsi="Bell MT"/>
          <w:b/>
          <w:sz w:val="32"/>
          <w:szCs w:val="32"/>
        </w:rPr>
        <w:t xml:space="preserve">Centro de </w:t>
      </w:r>
      <w:proofErr w:type="spellStart"/>
      <w:r>
        <w:rPr>
          <w:rFonts w:ascii="Bell MT" w:hAnsi="Bell MT"/>
          <w:b/>
          <w:sz w:val="32"/>
          <w:szCs w:val="32"/>
        </w:rPr>
        <w:t>Educación</w:t>
      </w:r>
      <w:proofErr w:type="spellEnd"/>
      <w:r>
        <w:rPr>
          <w:rFonts w:ascii="Bell MT" w:hAnsi="Bell MT"/>
          <w:b/>
          <w:sz w:val="32"/>
          <w:szCs w:val="32"/>
        </w:rPr>
        <w:t xml:space="preserve"> de Joyce Zotz </w:t>
      </w:r>
    </w:p>
    <w:p w:rsidR="00333D2E" w:rsidRPr="00150AC9" w:rsidRDefault="008074C0" w:rsidP="00333D2E">
      <w:pPr>
        <w:spacing w:after="120" w:line="240" w:lineRule="auto"/>
        <w:jc w:val="center"/>
        <w:rPr>
          <w:rFonts w:ascii="Bell MT" w:hAnsi="Bell MT"/>
          <w:b/>
          <w:sz w:val="32"/>
          <w:szCs w:val="32"/>
          <w:lang w:val="es-MX"/>
        </w:rPr>
      </w:pPr>
      <w:proofErr w:type="spellStart"/>
      <w:r>
        <w:rPr>
          <w:rFonts w:ascii="Bell MT" w:hAnsi="Bell MT"/>
          <w:b/>
          <w:sz w:val="32"/>
          <w:szCs w:val="32"/>
          <w:lang w:val="es-MX"/>
        </w:rPr>
        <w:t>P</w:t>
      </w:r>
      <w:r w:rsidR="00C342EA">
        <w:rPr>
          <w:rFonts w:ascii="Bell MT" w:hAnsi="Bell MT"/>
          <w:b/>
          <w:sz w:val="32"/>
          <w:szCs w:val="32"/>
          <w:lang w:val="es-MX"/>
        </w:rPr>
        <w:t>oliza</w:t>
      </w:r>
      <w:proofErr w:type="spellEnd"/>
      <w:r w:rsidR="00C342EA">
        <w:rPr>
          <w:rFonts w:ascii="Bell MT" w:hAnsi="Bell MT"/>
          <w:b/>
          <w:sz w:val="32"/>
          <w:szCs w:val="32"/>
          <w:lang w:val="es-MX"/>
        </w:rPr>
        <w:t xml:space="preserve"> de Compromiso</w:t>
      </w:r>
      <w:r w:rsidR="00F41C99">
        <w:rPr>
          <w:rFonts w:ascii="Bell MT" w:hAnsi="Bell MT"/>
          <w:b/>
          <w:sz w:val="32"/>
          <w:szCs w:val="32"/>
          <w:lang w:val="es-MX"/>
        </w:rPr>
        <w:t xml:space="preserve"> de Padre y Familia</w:t>
      </w:r>
      <w:r w:rsidR="00333D2E" w:rsidRPr="00150AC9">
        <w:rPr>
          <w:rFonts w:ascii="Bell MT" w:hAnsi="Bell MT"/>
          <w:b/>
          <w:sz w:val="32"/>
          <w:szCs w:val="32"/>
          <w:lang w:val="es-MX"/>
        </w:rPr>
        <w:t xml:space="preserve"> T</w:t>
      </w:r>
      <w:r w:rsidR="00333D2E">
        <w:rPr>
          <w:rFonts w:ascii="Bell MT" w:hAnsi="Bell MT"/>
          <w:b/>
          <w:sz w:val="32"/>
          <w:szCs w:val="32"/>
          <w:lang w:val="es-MX"/>
        </w:rPr>
        <w:t>ítulo</w:t>
      </w:r>
      <w:r w:rsidR="00333D2E" w:rsidRPr="00150AC9">
        <w:rPr>
          <w:rFonts w:ascii="Bell MT" w:hAnsi="Bell MT"/>
          <w:b/>
          <w:sz w:val="32"/>
          <w:szCs w:val="32"/>
          <w:lang w:val="es-MX"/>
        </w:rPr>
        <w:t xml:space="preserve"> I</w:t>
      </w:r>
    </w:p>
    <w:p w:rsidR="00333D2E" w:rsidRPr="00333D2E" w:rsidRDefault="00333D2E" w:rsidP="00333D2E">
      <w:pPr>
        <w:spacing w:after="120" w:line="240" w:lineRule="auto"/>
        <w:jc w:val="center"/>
        <w:rPr>
          <w:rFonts w:ascii="Bell MT" w:hAnsi="Bell MT"/>
          <w:b/>
          <w:sz w:val="32"/>
          <w:szCs w:val="32"/>
          <w:lang w:val="es-MX"/>
        </w:rPr>
      </w:pPr>
      <w:r w:rsidRPr="00150AC9">
        <w:rPr>
          <w:rFonts w:ascii="Bell MT" w:hAnsi="Bell MT"/>
          <w:b/>
          <w:sz w:val="32"/>
          <w:szCs w:val="32"/>
          <w:lang w:val="es-MX"/>
        </w:rPr>
        <w:t>Año</w:t>
      </w:r>
      <w:r w:rsidR="00D10C6E">
        <w:rPr>
          <w:rFonts w:ascii="Bell MT" w:hAnsi="Bell MT"/>
          <w:b/>
          <w:sz w:val="32"/>
          <w:szCs w:val="32"/>
          <w:lang w:val="es-MX"/>
        </w:rPr>
        <w:t xml:space="preserve"> escolar </w:t>
      </w:r>
      <w:r w:rsidR="00DE4BA6">
        <w:rPr>
          <w:rFonts w:ascii="Bell MT" w:hAnsi="Bell MT"/>
          <w:b/>
          <w:sz w:val="32"/>
          <w:szCs w:val="32"/>
          <w:lang w:val="es-MX"/>
        </w:rPr>
        <w:t>2020-2021</w:t>
      </w:r>
    </w:p>
    <w:p w:rsidR="00333D2E" w:rsidRPr="008F2573" w:rsidRDefault="00333D2E" w:rsidP="00333D2E">
      <w:pPr>
        <w:spacing w:line="240" w:lineRule="auto"/>
        <w:rPr>
          <w:rFonts w:ascii="Bell MT" w:hAnsi="Bell MT"/>
          <w:sz w:val="32"/>
          <w:szCs w:val="32"/>
          <w:lang w:val="es-MX"/>
        </w:rPr>
      </w:pPr>
      <w:r w:rsidRPr="00150AC9">
        <w:rPr>
          <w:rFonts w:ascii="Bell MT" w:hAnsi="Bell MT"/>
          <w:sz w:val="32"/>
          <w:szCs w:val="32"/>
          <w:lang w:val="es-MX"/>
        </w:rPr>
        <w:t xml:space="preserve">La </w:t>
      </w:r>
      <w:proofErr w:type="spellStart"/>
      <w:r w:rsidR="00972BDB" w:rsidRPr="00972BDB">
        <w:rPr>
          <w:rFonts w:ascii="Bell MT" w:hAnsi="Bell MT"/>
          <w:sz w:val="32"/>
          <w:szCs w:val="32"/>
          <w:lang w:val="es-MX"/>
        </w:rPr>
        <w:t>Poliza</w:t>
      </w:r>
      <w:proofErr w:type="spellEnd"/>
      <w:r w:rsidR="00F41C99">
        <w:rPr>
          <w:rFonts w:ascii="Bell MT" w:hAnsi="Bell MT"/>
          <w:sz w:val="32"/>
          <w:szCs w:val="32"/>
          <w:lang w:val="es-MX"/>
        </w:rPr>
        <w:t xml:space="preserve"> de Compromiso de Padre y Familia </w:t>
      </w:r>
      <w:r w:rsidRPr="00150AC9">
        <w:rPr>
          <w:rFonts w:ascii="Bell MT" w:hAnsi="Bell MT"/>
          <w:sz w:val="32"/>
          <w:szCs w:val="32"/>
          <w:lang w:val="es-MX"/>
        </w:rPr>
        <w:t>del Centro Acelerado para la Educación ha sido desarrollada por el Comité Consultivo Título I, la cual incluye a Administradores,</w:t>
      </w:r>
      <w:r>
        <w:rPr>
          <w:rFonts w:ascii="Bell MT" w:hAnsi="Bell MT"/>
          <w:sz w:val="32"/>
          <w:szCs w:val="32"/>
          <w:lang w:val="es-MX"/>
        </w:rPr>
        <w:t xml:space="preserve"> miembros del personal y padres de familia. </w:t>
      </w:r>
      <w:r w:rsidRPr="00955070">
        <w:rPr>
          <w:rFonts w:ascii="Bell MT" w:hAnsi="Bell MT"/>
          <w:sz w:val="32"/>
          <w:szCs w:val="32"/>
          <w:lang w:val="es-MX"/>
        </w:rPr>
        <w:t xml:space="preserve">Los padres de familia llenaron la Encuesta de </w:t>
      </w:r>
      <w:r w:rsidR="00F41C99" w:rsidRPr="00605F6B">
        <w:rPr>
          <w:rFonts w:ascii="Bell MT" w:hAnsi="Bell MT"/>
          <w:sz w:val="32"/>
          <w:szCs w:val="32"/>
          <w:lang w:val="es-MX"/>
        </w:rPr>
        <w:t>Compromiso de Padre y Familia</w:t>
      </w:r>
      <w:r w:rsidR="001B1869">
        <w:rPr>
          <w:rFonts w:ascii="Bell MT" w:hAnsi="Bell MT"/>
          <w:sz w:val="32"/>
          <w:szCs w:val="32"/>
          <w:lang w:val="es-MX"/>
        </w:rPr>
        <w:t>. L</w:t>
      </w:r>
      <w:r w:rsidRPr="00955070">
        <w:rPr>
          <w:rFonts w:ascii="Bell MT" w:hAnsi="Bell MT"/>
          <w:sz w:val="32"/>
          <w:szCs w:val="32"/>
          <w:lang w:val="es-MX"/>
        </w:rPr>
        <w:t>a información obtenida fue usada para desarrollar la política y así poder aumentar la participación de los mismos.</w:t>
      </w:r>
    </w:p>
    <w:p w:rsidR="00333D2E" w:rsidRPr="008F2573" w:rsidRDefault="00333D2E" w:rsidP="00333D2E">
      <w:pPr>
        <w:spacing w:line="240" w:lineRule="auto"/>
        <w:rPr>
          <w:rFonts w:ascii="Bell MT" w:hAnsi="Bell MT"/>
          <w:sz w:val="32"/>
          <w:szCs w:val="32"/>
          <w:lang w:val="es-MX"/>
        </w:rPr>
      </w:pPr>
      <w:r w:rsidRPr="008F2573">
        <w:rPr>
          <w:rFonts w:ascii="Bell MT" w:hAnsi="Bell MT"/>
          <w:sz w:val="32"/>
          <w:szCs w:val="32"/>
          <w:lang w:val="es-MX"/>
        </w:rPr>
        <w:t>El personal del Centro Acelerado para la Educación (ACE, por sus siglas en inglés) cree que la participaci</w:t>
      </w:r>
      <w:r>
        <w:rPr>
          <w:rFonts w:ascii="Bell MT" w:hAnsi="Bell MT"/>
          <w:sz w:val="32"/>
          <w:szCs w:val="32"/>
          <w:lang w:val="es-MX"/>
        </w:rPr>
        <w:t>ón de padres y satisfacer las necesidades individuales de los estudiantes son muy importantes para ayudar al éxito del estudiante</w:t>
      </w:r>
      <w:r w:rsidRPr="008F2573">
        <w:rPr>
          <w:rFonts w:ascii="Bell MT" w:hAnsi="Bell MT"/>
          <w:sz w:val="32"/>
          <w:szCs w:val="32"/>
          <w:lang w:val="es-MX"/>
        </w:rPr>
        <w:t>. Para promover la participación de padres, el personal de ACE ayudar</w:t>
      </w:r>
      <w:r>
        <w:rPr>
          <w:rFonts w:ascii="Bell MT" w:hAnsi="Bell MT"/>
          <w:sz w:val="32"/>
          <w:szCs w:val="32"/>
          <w:lang w:val="es-MX"/>
        </w:rPr>
        <w:t>á de la siguiente manera</w:t>
      </w:r>
      <w:r w:rsidRPr="008F2573">
        <w:rPr>
          <w:rFonts w:ascii="Bell MT" w:hAnsi="Bell MT"/>
          <w:sz w:val="32"/>
          <w:szCs w:val="32"/>
          <w:lang w:val="es-MX"/>
        </w:rPr>
        <w:t>:</w:t>
      </w:r>
    </w:p>
    <w:p w:rsidR="00333D2E" w:rsidRPr="00955070" w:rsidRDefault="00333D2E" w:rsidP="00333D2E">
      <w:pPr>
        <w:spacing w:line="240" w:lineRule="auto"/>
        <w:rPr>
          <w:rFonts w:ascii="Bell MT" w:hAnsi="Bell MT"/>
          <w:sz w:val="32"/>
          <w:szCs w:val="32"/>
          <w:lang w:val="es-MX"/>
        </w:rPr>
      </w:pPr>
      <w:r w:rsidRPr="00955070">
        <w:rPr>
          <w:rFonts w:ascii="Bell MT" w:hAnsi="Bell MT"/>
          <w:b/>
          <w:sz w:val="32"/>
          <w:szCs w:val="32"/>
          <w:lang w:val="es-MX"/>
        </w:rPr>
        <w:t>Distribución de información</w:t>
      </w:r>
    </w:p>
    <w:p w:rsidR="00333D2E" w:rsidRPr="008F2573" w:rsidRDefault="00333D2E" w:rsidP="00333D2E">
      <w:pPr>
        <w:spacing w:line="240" w:lineRule="auto"/>
        <w:rPr>
          <w:rFonts w:ascii="Bell MT" w:hAnsi="Bell MT"/>
          <w:sz w:val="32"/>
          <w:szCs w:val="32"/>
          <w:lang w:val="es-MX"/>
        </w:rPr>
      </w:pPr>
      <w:r w:rsidRPr="008F2573">
        <w:rPr>
          <w:rFonts w:ascii="Bell MT" w:hAnsi="Bell MT"/>
          <w:sz w:val="32"/>
          <w:szCs w:val="32"/>
          <w:lang w:val="es-MX"/>
        </w:rPr>
        <w:t xml:space="preserve">La </w:t>
      </w:r>
      <w:proofErr w:type="spellStart"/>
      <w:r w:rsidR="00972BDB" w:rsidRPr="00972BDB">
        <w:rPr>
          <w:rFonts w:ascii="Bell MT" w:hAnsi="Bell MT"/>
          <w:sz w:val="32"/>
          <w:szCs w:val="32"/>
          <w:lang w:val="es-MX"/>
        </w:rPr>
        <w:t>Poliza</w:t>
      </w:r>
      <w:proofErr w:type="spellEnd"/>
      <w:r w:rsidR="00972BDB" w:rsidRPr="00972BDB">
        <w:rPr>
          <w:rFonts w:ascii="Bell MT" w:hAnsi="Bell MT"/>
          <w:sz w:val="32"/>
          <w:szCs w:val="32"/>
          <w:lang w:val="es-MX"/>
        </w:rPr>
        <w:t xml:space="preserve"> de </w:t>
      </w:r>
      <w:r w:rsidR="00972BDB" w:rsidRPr="00605F6B">
        <w:rPr>
          <w:rFonts w:ascii="Bell MT" w:hAnsi="Bell MT"/>
          <w:sz w:val="32"/>
          <w:szCs w:val="32"/>
          <w:lang w:val="es-MX"/>
        </w:rPr>
        <w:t xml:space="preserve">Compromiso de </w:t>
      </w:r>
      <w:r w:rsidR="00F41C99" w:rsidRPr="00605F6B">
        <w:rPr>
          <w:rFonts w:ascii="Bell MT" w:hAnsi="Bell MT"/>
          <w:sz w:val="32"/>
          <w:szCs w:val="32"/>
          <w:lang w:val="es-MX"/>
        </w:rPr>
        <w:t xml:space="preserve">Padre y Familia </w:t>
      </w:r>
      <w:r w:rsidRPr="008F2573">
        <w:rPr>
          <w:rFonts w:ascii="Bell MT" w:hAnsi="Bell MT"/>
          <w:sz w:val="32"/>
          <w:szCs w:val="32"/>
          <w:lang w:val="es-MX"/>
        </w:rPr>
        <w:t xml:space="preserve">será comunicada y distribuida a cada familia de la escuela cuando se inscriba el estudiante, a través de juntas con los padres, </w:t>
      </w:r>
      <w:r>
        <w:rPr>
          <w:rFonts w:ascii="Bell MT" w:hAnsi="Bell MT"/>
          <w:sz w:val="32"/>
          <w:szCs w:val="32"/>
          <w:lang w:val="es-MX"/>
        </w:rPr>
        <w:t>la bienvenida a la escuela (</w:t>
      </w:r>
      <w:r w:rsidRPr="008756F2">
        <w:rPr>
          <w:rFonts w:ascii="Bell MT" w:hAnsi="Bell MT"/>
          <w:i/>
          <w:sz w:val="32"/>
          <w:szCs w:val="32"/>
          <w:lang w:val="es-MX"/>
        </w:rPr>
        <w:t xml:space="preserve">open </w:t>
      </w:r>
      <w:proofErr w:type="spellStart"/>
      <w:r w:rsidRPr="008756F2">
        <w:rPr>
          <w:rFonts w:ascii="Bell MT" w:hAnsi="Bell MT"/>
          <w:i/>
          <w:sz w:val="32"/>
          <w:szCs w:val="32"/>
          <w:lang w:val="es-MX"/>
        </w:rPr>
        <w:t>house</w:t>
      </w:r>
      <w:proofErr w:type="spellEnd"/>
      <w:r>
        <w:rPr>
          <w:rFonts w:ascii="Bell MT" w:hAnsi="Bell MT"/>
          <w:sz w:val="32"/>
          <w:szCs w:val="32"/>
          <w:lang w:val="es-MX"/>
        </w:rPr>
        <w:t>) e información impresa enviada a la casa</w:t>
      </w:r>
      <w:r w:rsidRPr="008F2573">
        <w:rPr>
          <w:rFonts w:ascii="Bell MT" w:hAnsi="Bell MT"/>
          <w:sz w:val="32"/>
          <w:szCs w:val="32"/>
          <w:lang w:val="es-MX"/>
        </w:rPr>
        <w:t xml:space="preserve">. </w:t>
      </w:r>
      <w:r w:rsidRPr="00955070">
        <w:rPr>
          <w:rFonts w:ascii="Bell MT" w:hAnsi="Bell MT"/>
          <w:sz w:val="32"/>
          <w:szCs w:val="32"/>
          <w:lang w:val="es-MX"/>
        </w:rPr>
        <w:t>La política es presentada en ambos idiomas, inglés y español.</w:t>
      </w:r>
    </w:p>
    <w:p w:rsidR="00333D2E" w:rsidRPr="00955070" w:rsidRDefault="00333D2E" w:rsidP="00333D2E">
      <w:pPr>
        <w:spacing w:line="240" w:lineRule="auto"/>
        <w:rPr>
          <w:rFonts w:ascii="Bell MT" w:hAnsi="Bell MT"/>
          <w:sz w:val="32"/>
          <w:szCs w:val="32"/>
          <w:lang w:val="es-MX"/>
        </w:rPr>
      </w:pPr>
      <w:r w:rsidRPr="00955070">
        <w:rPr>
          <w:rFonts w:ascii="Bell MT" w:hAnsi="Bell MT"/>
          <w:sz w:val="32"/>
          <w:szCs w:val="32"/>
          <w:lang w:val="es-MX"/>
        </w:rPr>
        <w:t>La información relacionada a la escuela y programas que involucran a los padres de familia, juntas y otras actividades serán comunicadas a los padres a tra</w:t>
      </w:r>
      <w:r>
        <w:rPr>
          <w:rFonts w:ascii="Bell MT" w:hAnsi="Bell MT"/>
          <w:sz w:val="32"/>
          <w:szCs w:val="32"/>
          <w:lang w:val="es-MX"/>
        </w:rPr>
        <w:t>vés de boletines, cartas enviada</w:t>
      </w:r>
      <w:r w:rsidRPr="00955070">
        <w:rPr>
          <w:rFonts w:ascii="Bell MT" w:hAnsi="Bell MT"/>
          <w:sz w:val="32"/>
          <w:szCs w:val="32"/>
          <w:lang w:val="es-MX"/>
        </w:rPr>
        <w:t xml:space="preserve">s a casa con los estudiantes, </w:t>
      </w:r>
      <w:r>
        <w:rPr>
          <w:rFonts w:ascii="Bell MT" w:hAnsi="Bell MT"/>
          <w:sz w:val="32"/>
          <w:szCs w:val="32"/>
          <w:lang w:val="es-MX"/>
        </w:rPr>
        <w:t xml:space="preserve">Calendario Anual de </w:t>
      </w:r>
      <w:r w:rsidR="001B1869" w:rsidRPr="00605F6B">
        <w:rPr>
          <w:rFonts w:ascii="Bell MT" w:hAnsi="Bell MT"/>
          <w:sz w:val="32"/>
          <w:szCs w:val="32"/>
          <w:lang w:val="es-MX"/>
        </w:rPr>
        <w:t xml:space="preserve">Compromiso de </w:t>
      </w:r>
      <w:r w:rsidR="00F41C99" w:rsidRPr="00605F6B">
        <w:rPr>
          <w:rFonts w:ascii="Bell MT" w:hAnsi="Bell MT"/>
          <w:sz w:val="32"/>
          <w:szCs w:val="32"/>
          <w:lang w:val="es-MX"/>
        </w:rPr>
        <w:t>Padre y Familia</w:t>
      </w:r>
      <w:r>
        <w:rPr>
          <w:rFonts w:ascii="Bell MT" w:hAnsi="Bell MT"/>
          <w:sz w:val="32"/>
          <w:szCs w:val="32"/>
          <w:lang w:val="es-MX"/>
        </w:rPr>
        <w:t xml:space="preserve">, </w:t>
      </w:r>
      <w:r w:rsidR="009939CB">
        <w:rPr>
          <w:rFonts w:ascii="Bell MT" w:hAnsi="Bell MT"/>
          <w:sz w:val="32"/>
          <w:szCs w:val="32"/>
          <w:lang w:val="es-MX"/>
        </w:rPr>
        <w:t xml:space="preserve">llamadas, </w:t>
      </w:r>
      <w:r w:rsidRPr="00955070">
        <w:rPr>
          <w:rFonts w:ascii="Bell MT" w:hAnsi="Bell MT"/>
          <w:sz w:val="32"/>
          <w:szCs w:val="32"/>
          <w:lang w:val="es-MX"/>
        </w:rPr>
        <w:t xml:space="preserve">anuncios </w:t>
      </w:r>
      <w:r>
        <w:rPr>
          <w:rFonts w:ascii="Bell MT" w:hAnsi="Bell MT"/>
          <w:sz w:val="32"/>
          <w:szCs w:val="32"/>
          <w:lang w:val="es-MX"/>
        </w:rPr>
        <w:t>y el tablero de anuncios de la escuela a lo largo del año</w:t>
      </w:r>
      <w:r w:rsidRPr="00955070">
        <w:rPr>
          <w:rFonts w:ascii="Bell MT" w:hAnsi="Bell MT"/>
          <w:sz w:val="32"/>
          <w:szCs w:val="32"/>
          <w:lang w:val="es-MX"/>
        </w:rPr>
        <w:t>.</w:t>
      </w:r>
    </w:p>
    <w:p w:rsidR="00333D2E" w:rsidRPr="000D2DC0" w:rsidRDefault="00333D2E" w:rsidP="00333D2E">
      <w:pPr>
        <w:spacing w:line="240" w:lineRule="auto"/>
        <w:rPr>
          <w:rFonts w:ascii="Bell MT" w:hAnsi="Bell MT"/>
          <w:sz w:val="32"/>
          <w:szCs w:val="32"/>
          <w:lang w:val="es-MX"/>
        </w:rPr>
      </w:pPr>
      <w:r w:rsidRPr="000D2DC0">
        <w:rPr>
          <w:rFonts w:ascii="Bell MT" w:hAnsi="Bell MT"/>
          <w:sz w:val="32"/>
          <w:szCs w:val="32"/>
          <w:lang w:val="es-MX"/>
        </w:rPr>
        <w:t>A los padres se les proporcionará oportunamente la información acerca del programa Título I a través de ju</w:t>
      </w:r>
      <w:r>
        <w:rPr>
          <w:rFonts w:ascii="Bell MT" w:hAnsi="Bell MT"/>
          <w:sz w:val="32"/>
          <w:szCs w:val="32"/>
          <w:lang w:val="es-MX"/>
        </w:rPr>
        <w:t xml:space="preserve">ntas para padres, bienvenida a </w:t>
      </w:r>
      <w:r w:rsidRPr="000D2DC0">
        <w:rPr>
          <w:rFonts w:ascii="Bell MT" w:hAnsi="Bell MT"/>
          <w:sz w:val="32"/>
          <w:szCs w:val="32"/>
          <w:lang w:val="es-MX"/>
        </w:rPr>
        <w:t>l</w:t>
      </w:r>
      <w:r>
        <w:rPr>
          <w:rFonts w:ascii="Bell MT" w:hAnsi="Bell MT"/>
          <w:sz w:val="32"/>
          <w:szCs w:val="32"/>
          <w:lang w:val="es-MX"/>
        </w:rPr>
        <w:t>a</w:t>
      </w:r>
      <w:r w:rsidRPr="000D2DC0">
        <w:rPr>
          <w:rFonts w:ascii="Bell MT" w:hAnsi="Bell MT"/>
          <w:sz w:val="32"/>
          <w:szCs w:val="32"/>
          <w:lang w:val="es-MX"/>
        </w:rPr>
        <w:t xml:space="preserve"> escuela y las conferencias entre padres y maestros.</w:t>
      </w:r>
    </w:p>
    <w:p w:rsidR="00333D2E" w:rsidRPr="002B6DC0" w:rsidRDefault="00333D2E" w:rsidP="00333D2E">
      <w:pPr>
        <w:spacing w:line="240" w:lineRule="auto"/>
        <w:rPr>
          <w:rFonts w:ascii="Bell MT" w:hAnsi="Bell MT"/>
          <w:sz w:val="32"/>
          <w:szCs w:val="32"/>
          <w:lang w:val="es-MX"/>
        </w:rPr>
      </w:pPr>
      <w:r w:rsidRPr="00E337A3">
        <w:rPr>
          <w:rFonts w:ascii="Bell MT" w:hAnsi="Bell MT"/>
          <w:sz w:val="32"/>
          <w:szCs w:val="32"/>
          <w:lang w:val="es-MX"/>
        </w:rPr>
        <w:t>La información de los exámenes de logro (</w:t>
      </w:r>
      <w:r w:rsidR="009939CB">
        <w:rPr>
          <w:rFonts w:ascii="Bell MT" w:hAnsi="Bell MT"/>
          <w:sz w:val="32"/>
          <w:szCs w:val="32"/>
          <w:lang w:val="es-MX"/>
        </w:rPr>
        <w:t xml:space="preserve">Pruebas de la Unidad, Exámenes Semestrales, </w:t>
      </w:r>
      <w:r w:rsidRPr="00E337A3">
        <w:rPr>
          <w:rFonts w:ascii="Bell MT" w:hAnsi="Bell MT"/>
          <w:sz w:val="32"/>
          <w:szCs w:val="32"/>
          <w:lang w:val="es-MX"/>
        </w:rPr>
        <w:t>Evaluaciones de Fin de Curso [EOC, por sus siglas en ingles], Evaluaciones de Punto de Referencia [</w:t>
      </w:r>
      <w:proofErr w:type="spellStart"/>
      <w:r w:rsidRPr="002B6DC0">
        <w:rPr>
          <w:rFonts w:ascii="Bell MT" w:hAnsi="Bell MT"/>
          <w:i/>
          <w:sz w:val="32"/>
          <w:szCs w:val="32"/>
          <w:lang w:val="es-MX"/>
        </w:rPr>
        <w:t>Benchmarks</w:t>
      </w:r>
      <w:proofErr w:type="spellEnd"/>
      <w:r>
        <w:rPr>
          <w:rFonts w:ascii="Bell MT" w:hAnsi="Bell MT"/>
          <w:sz w:val="32"/>
          <w:szCs w:val="32"/>
          <w:lang w:val="es-MX"/>
        </w:rPr>
        <w:t>] y Evaluaciones del Distrito</w:t>
      </w:r>
      <w:r w:rsidRPr="00E337A3">
        <w:rPr>
          <w:rFonts w:ascii="Bell MT" w:hAnsi="Bell MT"/>
          <w:sz w:val="32"/>
          <w:szCs w:val="32"/>
          <w:lang w:val="es-MX"/>
        </w:rPr>
        <w:t xml:space="preserve">) </w:t>
      </w:r>
      <w:r>
        <w:rPr>
          <w:rFonts w:ascii="Bell MT" w:hAnsi="Bell MT"/>
          <w:sz w:val="32"/>
          <w:szCs w:val="32"/>
          <w:lang w:val="es-MX"/>
        </w:rPr>
        <w:t xml:space="preserve">será compartida por los Administradores, Consejeros, y los maestros de la clase. </w:t>
      </w:r>
      <w:r w:rsidRPr="002B6DC0">
        <w:rPr>
          <w:rFonts w:ascii="Bell MT" w:hAnsi="Bell MT"/>
          <w:sz w:val="32"/>
          <w:szCs w:val="32"/>
          <w:lang w:val="es-MX"/>
        </w:rPr>
        <w:t>Esto se hará a través de conferencias in</w:t>
      </w:r>
      <w:r>
        <w:rPr>
          <w:rFonts w:ascii="Bell MT" w:hAnsi="Bell MT"/>
          <w:sz w:val="32"/>
          <w:szCs w:val="32"/>
          <w:lang w:val="es-MX"/>
        </w:rPr>
        <w:t>d</w:t>
      </w:r>
      <w:r w:rsidRPr="002B6DC0">
        <w:rPr>
          <w:rFonts w:ascii="Bell MT" w:hAnsi="Bell MT"/>
          <w:sz w:val="32"/>
          <w:szCs w:val="32"/>
          <w:lang w:val="es-MX"/>
        </w:rPr>
        <w:t xml:space="preserve">ividuales con </w:t>
      </w:r>
      <w:r>
        <w:rPr>
          <w:rFonts w:ascii="Bell MT" w:hAnsi="Bell MT"/>
          <w:sz w:val="32"/>
          <w:szCs w:val="32"/>
          <w:lang w:val="es-MX"/>
        </w:rPr>
        <w:t xml:space="preserve">los </w:t>
      </w:r>
      <w:r w:rsidRPr="002B6DC0">
        <w:rPr>
          <w:rFonts w:ascii="Bell MT" w:hAnsi="Bell MT"/>
          <w:sz w:val="32"/>
          <w:szCs w:val="32"/>
          <w:lang w:val="es-MX"/>
        </w:rPr>
        <w:t>estudiantes a</w:t>
      </w:r>
      <w:r>
        <w:rPr>
          <w:rFonts w:ascii="Bell MT" w:hAnsi="Bell MT"/>
          <w:sz w:val="32"/>
          <w:szCs w:val="32"/>
          <w:lang w:val="es-MX"/>
        </w:rPr>
        <w:t xml:space="preserve">demás de conferencias entre padres y </w:t>
      </w:r>
      <w:r w:rsidRPr="002B6DC0">
        <w:rPr>
          <w:rFonts w:ascii="Bell MT" w:hAnsi="Bell MT"/>
          <w:sz w:val="32"/>
          <w:szCs w:val="32"/>
          <w:lang w:val="es-MX"/>
        </w:rPr>
        <w:t>maestros.</w:t>
      </w:r>
    </w:p>
    <w:p w:rsidR="00333D2E" w:rsidRPr="002B6DC0" w:rsidRDefault="00333D2E" w:rsidP="00333D2E">
      <w:pPr>
        <w:spacing w:line="240" w:lineRule="auto"/>
        <w:rPr>
          <w:rFonts w:ascii="Bell MT" w:hAnsi="Bell MT"/>
          <w:sz w:val="32"/>
          <w:szCs w:val="32"/>
          <w:lang w:val="es-MX"/>
        </w:rPr>
      </w:pPr>
      <w:r w:rsidRPr="002B6DC0">
        <w:rPr>
          <w:rFonts w:ascii="Bell MT" w:hAnsi="Bell MT"/>
          <w:sz w:val="32"/>
          <w:szCs w:val="32"/>
          <w:lang w:val="es-MX"/>
        </w:rPr>
        <w:t>E</w:t>
      </w:r>
      <w:r w:rsidR="009B4364">
        <w:rPr>
          <w:rFonts w:ascii="Bell MT" w:hAnsi="Bell MT"/>
          <w:sz w:val="32"/>
          <w:szCs w:val="32"/>
          <w:lang w:val="es-MX"/>
        </w:rPr>
        <w:t>l</w:t>
      </w:r>
      <w:r w:rsidRPr="002B6DC0">
        <w:rPr>
          <w:rFonts w:ascii="Bell MT" w:hAnsi="Bell MT"/>
          <w:sz w:val="32"/>
          <w:szCs w:val="32"/>
          <w:lang w:val="es-MX"/>
        </w:rPr>
        <w:t xml:space="preserve"> Acuerdo Escuela-Padre, el cual describe como los padres, el personal de la escuela y los estudiantes compartirán responsabilidades para mejorar el desempeño del estudiante, ser</w:t>
      </w:r>
      <w:r>
        <w:rPr>
          <w:rFonts w:ascii="Bell MT" w:hAnsi="Bell MT"/>
          <w:sz w:val="32"/>
          <w:szCs w:val="32"/>
          <w:lang w:val="es-MX"/>
        </w:rPr>
        <w:t>á comunicad</w:t>
      </w:r>
      <w:r w:rsidR="009B4364">
        <w:rPr>
          <w:rFonts w:ascii="Bell MT" w:hAnsi="Bell MT"/>
          <w:sz w:val="32"/>
          <w:szCs w:val="32"/>
          <w:lang w:val="es-MX"/>
        </w:rPr>
        <w:t>o</w:t>
      </w:r>
      <w:r>
        <w:rPr>
          <w:rFonts w:ascii="Bell MT" w:hAnsi="Bell MT"/>
          <w:sz w:val="32"/>
          <w:szCs w:val="32"/>
          <w:lang w:val="es-MX"/>
        </w:rPr>
        <w:t xml:space="preserve"> a cada familia en la bienvenida a la escuela</w:t>
      </w:r>
      <w:r w:rsidRPr="002B6DC0">
        <w:rPr>
          <w:rFonts w:ascii="Bell MT" w:hAnsi="Bell MT"/>
          <w:sz w:val="32"/>
          <w:szCs w:val="32"/>
          <w:lang w:val="es-MX"/>
        </w:rPr>
        <w:t xml:space="preserve">, </w:t>
      </w:r>
      <w:r>
        <w:rPr>
          <w:rFonts w:ascii="Bell MT" w:hAnsi="Bell MT"/>
          <w:sz w:val="32"/>
          <w:szCs w:val="32"/>
          <w:lang w:val="es-MX"/>
        </w:rPr>
        <w:t xml:space="preserve">durante la inscripción y las conferencias de padres/maestros. </w:t>
      </w:r>
      <w:r w:rsidRPr="002B6DC0">
        <w:rPr>
          <w:rFonts w:ascii="Bell MT" w:hAnsi="Bell MT"/>
          <w:sz w:val="32"/>
          <w:szCs w:val="32"/>
          <w:lang w:val="es-MX"/>
        </w:rPr>
        <w:t xml:space="preserve">El Acuerdo es presentado </w:t>
      </w:r>
      <w:r w:rsidRPr="00955070">
        <w:rPr>
          <w:rFonts w:ascii="Bell MT" w:hAnsi="Bell MT"/>
          <w:sz w:val="32"/>
          <w:szCs w:val="32"/>
          <w:lang w:val="es-MX"/>
        </w:rPr>
        <w:t>en ambos idiomas, inglés y español.</w:t>
      </w:r>
    </w:p>
    <w:p w:rsidR="00333D2E" w:rsidRPr="002B6DC0" w:rsidRDefault="00333D2E" w:rsidP="00333D2E">
      <w:pPr>
        <w:spacing w:line="240" w:lineRule="auto"/>
        <w:rPr>
          <w:rFonts w:ascii="Bell MT" w:hAnsi="Bell MT"/>
          <w:sz w:val="32"/>
          <w:szCs w:val="32"/>
          <w:lang w:val="es-MX"/>
        </w:rPr>
      </w:pPr>
      <w:r w:rsidRPr="002B6DC0">
        <w:rPr>
          <w:rFonts w:ascii="Bell MT" w:hAnsi="Bell MT"/>
          <w:b/>
          <w:sz w:val="32"/>
          <w:szCs w:val="32"/>
          <w:lang w:val="es-MX"/>
        </w:rPr>
        <w:t>Participación de los padres de familia</w:t>
      </w:r>
    </w:p>
    <w:p w:rsidR="00333D2E" w:rsidRPr="002B6DC0" w:rsidRDefault="00333D2E" w:rsidP="00333D2E">
      <w:pPr>
        <w:spacing w:line="240" w:lineRule="auto"/>
        <w:rPr>
          <w:rFonts w:ascii="Bell MT" w:hAnsi="Bell MT"/>
          <w:sz w:val="32"/>
          <w:szCs w:val="32"/>
          <w:lang w:val="es-MX"/>
        </w:rPr>
      </w:pPr>
      <w:r w:rsidRPr="002B6DC0">
        <w:rPr>
          <w:rFonts w:ascii="Bell MT" w:hAnsi="Bell MT"/>
          <w:sz w:val="32"/>
          <w:szCs w:val="32"/>
          <w:lang w:val="es-MX"/>
        </w:rPr>
        <w:t>Los padres recibirán materiales y tendrán oportunidades de participar en las juntas o actividades</w:t>
      </w:r>
      <w:r w:rsidR="009B4364">
        <w:rPr>
          <w:rFonts w:ascii="Bell MT" w:hAnsi="Bell MT"/>
          <w:sz w:val="32"/>
          <w:szCs w:val="32"/>
          <w:lang w:val="es-MX"/>
        </w:rPr>
        <w:t>,</w:t>
      </w:r>
      <w:r w:rsidRPr="002B6DC0">
        <w:rPr>
          <w:rFonts w:ascii="Bell MT" w:hAnsi="Bell MT"/>
          <w:sz w:val="32"/>
          <w:szCs w:val="32"/>
          <w:lang w:val="es-MX"/>
        </w:rPr>
        <w:t xml:space="preserve"> o en cualquier entrenamiento ofrecido para ayudar a mejorar el desempe</w:t>
      </w:r>
      <w:r>
        <w:rPr>
          <w:rFonts w:ascii="Bell MT" w:hAnsi="Bell MT"/>
          <w:sz w:val="32"/>
          <w:szCs w:val="32"/>
          <w:lang w:val="es-MX"/>
        </w:rPr>
        <w:t>ño de sus hijos</w:t>
      </w:r>
      <w:r w:rsidRPr="002B6DC0">
        <w:rPr>
          <w:rFonts w:ascii="Bell MT" w:hAnsi="Bell MT"/>
          <w:sz w:val="32"/>
          <w:szCs w:val="32"/>
          <w:lang w:val="es-MX"/>
        </w:rPr>
        <w:t>.</w:t>
      </w:r>
    </w:p>
    <w:p w:rsidR="00333D2E" w:rsidRPr="008756F2" w:rsidRDefault="00333D2E" w:rsidP="00333D2E">
      <w:pPr>
        <w:spacing w:line="240" w:lineRule="auto"/>
        <w:rPr>
          <w:rFonts w:ascii="Bell MT" w:hAnsi="Bell MT"/>
          <w:sz w:val="32"/>
          <w:szCs w:val="32"/>
          <w:lang w:val="es-MX"/>
        </w:rPr>
      </w:pPr>
      <w:r>
        <w:rPr>
          <w:rFonts w:ascii="Bell MT" w:hAnsi="Bell MT"/>
          <w:sz w:val="32"/>
          <w:szCs w:val="32"/>
          <w:lang w:val="es-MX"/>
        </w:rPr>
        <w:t>Los padres tienen oportunidades de participar en la toma de decisiones de la escuela en relación a la educación de sus hijos a través del Equipo Consultivo de la Escuela y conferencias de padres/maestros. Los padres pueden solicitar una conferencia con los maestros de sus hijos</w:t>
      </w:r>
      <w:r w:rsidRPr="008756F2">
        <w:rPr>
          <w:rFonts w:ascii="Bell MT" w:hAnsi="Bell MT"/>
          <w:sz w:val="32"/>
          <w:szCs w:val="32"/>
          <w:lang w:val="es-MX"/>
        </w:rPr>
        <w:t>.</w:t>
      </w:r>
    </w:p>
    <w:p w:rsidR="00333D2E" w:rsidRPr="008756F2" w:rsidRDefault="00333D2E" w:rsidP="00333D2E">
      <w:pPr>
        <w:spacing w:line="240" w:lineRule="auto"/>
        <w:rPr>
          <w:rFonts w:ascii="Bell MT" w:hAnsi="Bell MT"/>
          <w:sz w:val="32"/>
          <w:szCs w:val="32"/>
          <w:lang w:val="es-MX"/>
        </w:rPr>
      </w:pPr>
      <w:r w:rsidRPr="008756F2">
        <w:rPr>
          <w:rFonts w:ascii="Bell MT" w:hAnsi="Bell MT"/>
          <w:sz w:val="32"/>
          <w:szCs w:val="32"/>
          <w:lang w:val="es-MX"/>
        </w:rPr>
        <w:t>Los padres se involucrarán en la planeación, revisión y mejoramiento del prog</w:t>
      </w:r>
      <w:r w:rsidR="001B1869">
        <w:rPr>
          <w:rFonts w:ascii="Bell MT" w:hAnsi="Bell MT"/>
          <w:sz w:val="32"/>
          <w:szCs w:val="32"/>
          <w:lang w:val="es-MX"/>
        </w:rPr>
        <w:t>rama Título I de la escuela y el</w:t>
      </w:r>
      <w:r w:rsidRPr="008756F2">
        <w:rPr>
          <w:rFonts w:ascii="Bell MT" w:hAnsi="Bell MT"/>
          <w:sz w:val="32"/>
          <w:szCs w:val="32"/>
          <w:lang w:val="es-MX"/>
        </w:rPr>
        <w:t xml:space="preserve"> </w:t>
      </w:r>
      <w:r w:rsidR="00F41C99" w:rsidRPr="00605F6B">
        <w:rPr>
          <w:rFonts w:ascii="Bell MT" w:hAnsi="Bell MT"/>
          <w:sz w:val="32"/>
          <w:szCs w:val="32"/>
          <w:lang w:val="es-MX"/>
        </w:rPr>
        <w:t>Compromiso de Padre y Familia</w:t>
      </w:r>
      <w:r w:rsidRPr="008756F2">
        <w:rPr>
          <w:rFonts w:ascii="Bell MT" w:hAnsi="Bell MT"/>
          <w:sz w:val="32"/>
          <w:szCs w:val="32"/>
          <w:lang w:val="es-MX"/>
        </w:rPr>
        <w:t>, a través de la encuesta anual</w:t>
      </w:r>
      <w:r w:rsidR="009B4364">
        <w:rPr>
          <w:rFonts w:ascii="Bell MT" w:hAnsi="Bell MT"/>
          <w:sz w:val="32"/>
          <w:szCs w:val="32"/>
          <w:lang w:val="es-MX"/>
        </w:rPr>
        <w:t xml:space="preserve"> del programa Título I</w:t>
      </w:r>
      <w:r w:rsidRPr="008756F2">
        <w:rPr>
          <w:rFonts w:ascii="Bell MT" w:hAnsi="Bell MT"/>
          <w:sz w:val="32"/>
          <w:szCs w:val="32"/>
          <w:lang w:val="es-MX"/>
        </w:rPr>
        <w:t xml:space="preserve"> la cual es enviada </w:t>
      </w:r>
      <w:r w:rsidR="009B4364">
        <w:rPr>
          <w:rFonts w:ascii="Bell MT" w:hAnsi="Bell MT"/>
          <w:sz w:val="32"/>
          <w:szCs w:val="32"/>
          <w:lang w:val="es-MX"/>
        </w:rPr>
        <w:t xml:space="preserve">a casa </w:t>
      </w:r>
      <w:r w:rsidRPr="008756F2">
        <w:rPr>
          <w:rFonts w:ascii="Bell MT" w:hAnsi="Bell MT"/>
          <w:sz w:val="32"/>
          <w:szCs w:val="32"/>
          <w:lang w:val="es-MX"/>
        </w:rPr>
        <w:t>cada primavera.</w:t>
      </w:r>
    </w:p>
    <w:p w:rsidR="00333D2E" w:rsidRPr="008756F2" w:rsidRDefault="00333D2E" w:rsidP="00333D2E">
      <w:pPr>
        <w:spacing w:line="240" w:lineRule="auto"/>
        <w:rPr>
          <w:rFonts w:ascii="Bell MT" w:hAnsi="Bell MT"/>
          <w:sz w:val="32"/>
          <w:szCs w:val="32"/>
          <w:lang w:val="es-MX"/>
        </w:rPr>
      </w:pPr>
      <w:r w:rsidRPr="008756F2">
        <w:rPr>
          <w:rFonts w:ascii="Bell MT" w:hAnsi="Bell MT"/>
          <w:sz w:val="32"/>
          <w:szCs w:val="32"/>
          <w:lang w:val="es-MX"/>
        </w:rPr>
        <w:t>Las barreras para la participación de p</w:t>
      </w:r>
      <w:r>
        <w:rPr>
          <w:rFonts w:ascii="Bell MT" w:hAnsi="Bell MT"/>
          <w:sz w:val="32"/>
          <w:szCs w:val="32"/>
          <w:lang w:val="es-MX"/>
        </w:rPr>
        <w:t>adres de familia por ejemplo: transportación, guardería, etc., se</w:t>
      </w:r>
      <w:r w:rsidR="009B4364">
        <w:rPr>
          <w:rFonts w:ascii="Bell MT" w:hAnsi="Bell MT"/>
          <w:sz w:val="32"/>
          <w:szCs w:val="32"/>
          <w:lang w:val="es-MX"/>
        </w:rPr>
        <w:t xml:space="preserve"> tratarán</w:t>
      </w:r>
      <w:r>
        <w:rPr>
          <w:rFonts w:ascii="Bell MT" w:hAnsi="Bell MT"/>
          <w:sz w:val="32"/>
          <w:szCs w:val="32"/>
          <w:lang w:val="es-MX"/>
        </w:rPr>
        <w:t xml:space="preserve"> basadas en las necesidades individuales</w:t>
      </w:r>
      <w:r w:rsidRPr="008756F2">
        <w:rPr>
          <w:rFonts w:ascii="Bell MT" w:hAnsi="Bell MT"/>
          <w:sz w:val="32"/>
          <w:szCs w:val="32"/>
          <w:lang w:val="es-MX"/>
        </w:rPr>
        <w:t>.</w:t>
      </w:r>
    </w:p>
    <w:p w:rsidR="00333D2E" w:rsidRPr="008756F2" w:rsidRDefault="00333D2E" w:rsidP="00393E51">
      <w:pPr>
        <w:spacing w:after="0" w:line="240" w:lineRule="auto"/>
        <w:rPr>
          <w:rFonts w:ascii="Bell MT" w:hAnsi="Bell MT"/>
          <w:b/>
          <w:sz w:val="32"/>
          <w:szCs w:val="32"/>
          <w:lang w:val="es-MX"/>
        </w:rPr>
      </w:pPr>
      <w:r w:rsidRPr="008756F2">
        <w:rPr>
          <w:rFonts w:ascii="Bell MT" w:hAnsi="Bell MT"/>
          <w:b/>
          <w:sz w:val="32"/>
          <w:szCs w:val="32"/>
          <w:lang w:val="es-MX"/>
        </w:rPr>
        <w:t>Juntas</w:t>
      </w:r>
    </w:p>
    <w:p w:rsidR="00333D2E" w:rsidRPr="008756F2" w:rsidRDefault="00333D2E" w:rsidP="00393E51">
      <w:pPr>
        <w:spacing w:after="0" w:line="240" w:lineRule="auto"/>
        <w:rPr>
          <w:rFonts w:ascii="Bell MT" w:hAnsi="Bell MT"/>
          <w:sz w:val="32"/>
          <w:szCs w:val="32"/>
          <w:lang w:val="es-MX"/>
        </w:rPr>
      </w:pPr>
      <w:r w:rsidRPr="008756F2">
        <w:rPr>
          <w:rFonts w:ascii="Bell MT" w:hAnsi="Bell MT"/>
          <w:sz w:val="32"/>
          <w:szCs w:val="32"/>
          <w:lang w:val="es-MX"/>
        </w:rPr>
        <w:t xml:space="preserve">Los padres serán informados en la bienvenida anual </w:t>
      </w:r>
      <w:r w:rsidR="0066207D">
        <w:rPr>
          <w:rFonts w:ascii="Bell MT" w:hAnsi="Bell MT"/>
          <w:sz w:val="32"/>
          <w:szCs w:val="32"/>
          <w:lang w:val="es-MX"/>
        </w:rPr>
        <w:t>a</w:t>
      </w:r>
      <w:r w:rsidRPr="008756F2">
        <w:rPr>
          <w:rFonts w:ascii="Bell MT" w:hAnsi="Bell MT"/>
          <w:sz w:val="32"/>
          <w:szCs w:val="32"/>
          <w:lang w:val="es-MX"/>
        </w:rPr>
        <w:t xml:space="preserve"> la escuela sobre la participación de la escuela en el programa Título I, de los requisitos del programa y de los derechos de los padres para ser involucrados.</w:t>
      </w:r>
    </w:p>
    <w:p w:rsidR="00B1220D" w:rsidRPr="00FE6370" w:rsidRDefault="00333D2E" w:rsidP="00333D2E">
      <w:pPr>
        <w:spacing w:line="240" w:lineRule="auto"/>
        <w:rPr>
          <w:rFonts w:ascii="Bell MT" w:hAnsi="Bell MT"/>
          <w:sz w:val="32"/>
          <w:szCs w:val="32"/>
        </w:rPr>
      </w:pPr>
      <w:r w:rsidRPr="008756F2">
        <w:rPr>
          <w:rFonts w:ascii="Bell MT" w:hAnsi="Bell MT"/>
          <w:sz w:val="32"/>
          <w:szCs w:val="32"/>
          <w:lang w:val="es-MX"/>
        </w:rPr>
        <w:t>Las juntas y conferencias para padres se llevar</w:t>
      </w:r>
      <w:r>
        <w:rPr>
          <w:rFonts w:ascii="Bell MT" w:hAnsi="Bell MT"/>
          <w:sz w:val="32"/>
          <w:szCs w:val="32"/>
          <w:lang w:val="es-MX"/>
        </w:rPr>
        <w:t>án a cabo en varias ocasiones para conocer las necesidades de las familias</w:t>
      </w:r>
      <w:r w:rsidRPr="008756F2">
        <w:rPr>
          <w:rFonts w:ascii="Bell MT" w:hAnsi="Bell MT"/>
          <w:sz w:val="32"/>
          <w:szCs w:val="32"/>
          <w:lang w:val="es-MX"/>
        </w:rPr>
        <w:t>. Se proveerá traducción en español.</w:t>
      </w:r>
      <w:r w:rsidR="00B1220D">
        <w:rPr>
          <w:rFonts w:ascii="Bell MT" w:hAnsi="Bell MT"/>
          <w:sz w:val="32"/>
          <w:szCs w:val="32"/>
        </w:rPr>
        <w:br/>
      </w:r>
    </w:p>
    <w:sectPr w:rsidR="00B1220D" w:rsidRPr="00FE6370" w:rsidSect="001B186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09"/>
    <w:rsid w:val="00002F09"/>
    <w:rsid w:val="00051D94"/>
    <w:rsid w:val="00091CCF"/>
    <w:rsid w:val="000F6D53"/>
    <w:rsid w:val="0019119F"/>
    <w:rsid w:val="001B1869"/>
    <w:rsid w:val="001C68B3"/>
    <w:rsid w:val="002502AF"/>
    <w:rsid w:val="00302D11"/>
    <w:rsid w:val="003318F5"/>
    <w:rsid w:val="00333D2E"/>
    <w:rsid w:val="00361CBB"/>
    <w:rsid w:val="00393E51"/>
    <w:rsid w:val="00394F6E"/>
    <w:rsid w:val="00455D2B"/>
    <w:rsid w:val="004E7916"/>
    <w:rsid w:val="005F65BB"/>
    <w:rsid w:val="00605F6B"/>
    <w:rsid w:val="00631C1D"/>
    <w:rsid w:val="00633912"/>
    <w:rsid w:val="0066207D"/>
    <w:rsid w:val="0074642F"/>
    <w:rsid w:val="007B7263"/>
    <w:rsid w:val="008074C0"/>
    <w:rsid w:val="008135FD"/>
    <w:rsid w:val="00832388"/>
    <w:rsid w:val="00850DBA"/>
    <w:rsid w:val="00871E71"/>
    <w:rsid w:val="00917A18"/>
    <w:rsid w:val="009354B1"/>
    <w:rsid w:val="009460D5"/>
    <w:rsid w:val="00972BDB"/>
    <w:rsid w:val="00977A9A"/>
    <w:rsid w:val="009939CB"/>
    <w:rsid w:val="009B3248"/>
    <w:rsid w:val="009B4364"/>
    <w:rsid w:val="00A22F88"/>
    <w:rsid w:val="00A331D1"/>
    <w:rsid w:val="00A571EF"/>
    <w:rsid w:val="00AB75C4"/>
    <w:rsid w:val="00AE3848"/>
    <w:rsid w:val="00B1220D"/>
    <w:rsid w:val="00BE2690"/>
    <w:rsid w:val="00C342EA"/>
    <w:rsid w:val="00C55084"/>
    <w:rsid w:val="00CA79A9"/>
    <w:rsid w:val="00D10C6E"/>
    <w:rsid w:val="00D21026"/>
    <w:rsid w:val="00DE4BA6"/>
    <w:rsid w:val="00E07E24"/>
    <w:rsid w:val="00E64233"/>
    <w:rsid w:val="00E92280"/>
    <w:rsid w:val="00ED363F"/>
    <w:rsid w:val="00F12FE2"/>
    <w:rsid w:val="00F41C99"/>
    <w:rsid w:val="00FE6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78774-BFDC-4DAF-A3F5-8F0F463C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31C1D"/>
    <w:rPr>
      <w:sz w:val="16"/>
      <w:szCs w:val="16"/>
    </w:rPr>
  </w:style>
  <w:style w:type="paragraph" w:styleId="CommentText">
    <w:name w:val="annotation text"/>
    <w:basedOn w:val="Normal"/>
    <w:link w:val="CommentTextChar"/>
    <w:uiPriority w:val="99"/>
    <w:semiHidden/>
    <w:unhideWhenUsed/>
    <w:rsid w:val="00631C1D"/>
    <w:pPr>
      <w:spacing w:line="240" w:lineRule="auto"/>
    </w:pPr>
    <w:rPr>
      <w:sz w:val="20"/>
      <w:szCs w:val="20"/>
    </w:rPr>
  </w:style>
  <w:style w:type="character" w:customStyle="1" w:styleId="CommentTextChar">
    <w:name w:val="Comment Text Char"/>
    <w:basedOn w:val="DefaultParagraphFont"/>
    <w:link w:val="CommentText"/>
    <w:uiPriority w:val="99"/>
    <w:semiHidden/>
    <w:rsid w:val="00631C1D"/>
    <w:rPr>
      <w:sz w:val="20"/>
      <w:szCs w:val="20"/>
    </w:rPr>
  </w:style>
  <w:style w:type="paragraph" w:styleId="CommentSubject">
    <w:name w:val="annotation subject"/>
    <w:basedOn w:val="CommentText"/>
    <w:next w:val="CommentText"/>
    <w:link w:val="CommentSubjectChar"/>
    <w:uiPriority w:val="99"/>
    <w:semiHidden/>
    <w:unhideWhenUsed/>
    <w:rsid w:val="00631C1D"/>
    <w:rPr>
      <w:b/>
      <w:bCs/>
    </w:rPr>
  </w:style>
  <w:style w:type="character" w:customStyle="1" w:styleId="CommentSubjectChar">
    <w:name w:val="Comment Subject Char"/>
    <w:basedOn w:val="CommentTextChar"/>
    <w:link w:val="CommentSubject"/>
    <w:uiPriority w:val="99"/>
    <w:semiHidden/>
    <w:rsid w:val="00631C1D"/>
    <w:rPr>
      <w:b/>
      <w:bCs/>
      <w:sz w:val="20"/>
      <w:szCs w:val="20"/>
    </w:rPr>
  </w:style>
  <w:style w:type="paragraph" w:styleId="BalloonText">
    <w:name w:val="Balloon Text"/>
    <w:basedOn w:val="Normal"/>
    <w:link w:val="BalloonTextChar"/>
    <w:uiPriority w:val="99"/>
    <w:semiHidden/>
    <w:unhideWhenUsed/>
    <w:rsid w:val="00631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94FB-B696-4BD0-8900-3E59F8C0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GPISD</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GPISD</dc:creator>
  <cp:lastModifiedBy>Milton L Green</cp:lastModifiedBy>
  <cp:revision>2</cp:revision>
  <cp:lastPrinted>2017-05-23T19:30:00Z</cp:lastPrinted>
  <dcterms:created xsi:type="dcterms:W3CDTF">2021-02-01T18:56:00Z</dcterms:created>
  <dcterms:modified xsi:type="dcterms:W3CDTF">2021-02-01T18:56:00Z</dcterms:modified>
</cp:coreProperties>
</file>